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Laureat Złotych Lwów w Akceleratorze Kultury</w:t>
      </w:r>
    </w:p>
    <w:p>
      <w:pPr>
        <w:pStyle w:val="Normal"/>
        <w:rPr/>
      </w:pPr>
      <w:r>
        <w:rPr/>
        <w:t>Animacja Mariusza Wilczyńskiego „Zabij to i wyjedź z tego miasta” to niezwykła opowieść o przyjaźni, miłości, rodzinie i przemijaniu. To niezwykła podróż w głąb duszy, na którą zapraszamy do Akceleratora Kultury.</w:t>
      </w:r>
    </w:p>
    <w:p>
      <w:pPr>
        <w:pStyle w:val="Normal"/>
        <w:rPr/>
      </w:pPr>
      <w:r>
        <w:rPr/>
        <w:t>W niedzielę 10.04. o godz. 17:00 w ramach wydarzenia „W obiektywie” Spotkania istotne. Edycja pierwsza” zapraszamy do Akceleratora Kultury na projekcję filmu „Zabij to i wyjedź z tego miasta” oraz spotkanie z reżyserem Mariuszem Wliczyńskim*.</w:t>
      </w:r>
    </w:p>
    <w:p>
      <w:pPr>
        <w:pStyle w:val="Normal"/>
        <w:rPr/>
      </w:pPr>
      <w:r>
        <w:rPr/>
        <w:t xml:space="preserve"> „</w:t>
      </w:r>
      <w:r>
        <w:rPr/>
        <w:t>Zabij to i wyjedź z tego miasta”  to pełnometrażowy debiut twórcy animacji Marusza Wilczyńskiego, wielokrotnie nagradzany na festiwalach filmowych w Polsce i za granicą. To poetycki, surrealny obraz, pełen nostalgii, tęsknoty za wszystkim, co przemija, zwłaszcza miłością i przyjaźnią. Ważnym elementem filmu jest muzyka zespołu Breakout i Tadeusza Nalepy, która nadaje animacji odpowiedni rytm i porywa widza w tę sentymentalną i intymną podróż.</w:t>
      </w:r>
    </w:p>
    <w:p>
      <w:pPr>
        <w:pStyle w:val="Normal"/>
        <w:rPr/>
      </w:pPr>
      <w:r>
        <w:rPr/>
        <w:t>Postaciom z animacji Wilczyńskiego głosów użyczyli m.in.: Andrzej Wajda, Barbara Kraftówna, Krystyna Janda, Daniel Olbrychski.</w:t>
      </w:r>
    </w:p>
    <w:p>
      <w:pPr>
        <w:pStyle w:val="Normal"/>
        <w:rPr/>
      </w:pPr>
      <w:r>
        <w:rPr/>
        <w:t xml:space="preserve">*Bilety w cenie 25 zł normalny /20 zł ulgowy do nabycia w Wieży Ciśnień, Akceleratorze Kultury oraz za pośrednictwem Biletomatu: </w:t>
      </w:r>
      <w:hyperlink r:id="rId2">
        <w:r>
          <w:rPr>
            <w:rStyle w:val="Czeinternetowe"/>
          </w:rPr>
          <w:t>https://www.biletomat.pl/inne/projekcja-filmu-zabij-to-i-wyjedz-z-tego-miasta-11201/</w:t>
        </w:r>
      </w:hyperlink>
    </w:p>
    <w:p>
      <w:pPr>
        <w:pStyle w:val="Normal"/>
        <w:rPr/>
      </w:pPr>
      <w:r>
        <w:rPr/>
        <w:t>Wydarzenie „W obiektywie. Spotkania istotne. Edycja pierwsza” odbywa się pod honorowym patronatem Prezydenta Miasta Kalisza oraz patronatem medialnym TVP3 Poznań i TVP Kultura.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</w:rPr>
        <w:t>Mariusz Wilczyński</w:t>
      </w:r>
      <w:r>
        <w:rPr/>
        <w:t xml:space="preserve"> - polski reżyser animacji, malarz, performer, scenograf. Twórca ponad 200 tzw. „Księgoklipów”, czyli wideoklipów do książek. </w:t>
      </w:r>
      <w:r>
        <w:rPr/>
        <w:t>U</w:t>
      </w:r>
      <w:r>
        <w:rPr/>
        <w:t>kończył na łódzkiej ASP malarstwo w pracowni prof. Stanisława Fijałkowskiego i drzeworyt w pracowni prof. Andrzeja Mariana Bartczaka (1986). W początkowym okresie po studiach aktywny jako malarz i performer. Dopiero dziesięć lat po dyplomie, od 1996 zaczął interesować się filmem animowanym, będąc w tej dziedzinie absolutnym samoukiem. Praktyczną szkołą animacji były dla niego lata 1996-2000 kiedy co tydzień rysował wymyślone przez siebie "Księgoklipy" dla programu "Goniec Kulturalny" (TVP1) oraz teledyski animowane za które w latach 1996-2001 zdobył 6 Yachów. Wykładał animację klasyczną na Kunstuniversitat w Linzu (2003-2005) i na ASP w Łodzi (2003-2007), a od października 2007 uczy animacji klasycznej w łódzkiej filmówce PWSFTviT. Prowadził w TVP wraz z Agnieszką Szydłowską program poświęcony zjawiskom we współczesnej kulturze i sztuce "Po godzinach" (2005-2006). Jest autorem animowanej oprawy plastycznej kanału TVP Kultura od początku istnienia stacji (kwiecień 2005). Przy swoich filmach często współpracuje z Tomaszem Stańko.</w:t>
      </w:r>
    </w:p>
    <w:p>
      <w:pPr>
        <w:pStyle w:val="Normal"/>
        <w:rPr/>
      </w:pPr>
      <w:r>
        <w:rPr/>
      </w:r>
    </w:p>
    <w:p>
      <w:pPr>
        <w:pStyle w:val="Normal"/>
        <w:rPr>
          <w:rStyle w:val="Stylescope"/>
        </w:rPr>
      </w:pPr>
      <w:r>
        <w:rPr>
          <w:b/>
        </w:rPr>
        <w:t xml:space="preserve"> „</w:t>
      </w:r>
      <w:r>
        <w:rPr>
          <w:b/>
        </w:rPr>
        <w:t>Zabij to i wyjedź z tego miasta”</w:t>
      </w:r>
      <w:r>
        <w:rPr/>
        <w:t xml:space="preserve"> - </w:t>
      </w:r>
      <w:r>
        <w:rPr>
          <w:rStyle w:val="Stylescope"/>
        </w:rPr>
        <w:t>Laureat Złotych Lwów dla Najlepszego Filmu na Festiwalu Polskich Filmów Fabularnych w Gdyni. Animacja Mariusza Wilczyńskiego „Zabij to i wyjedź z tego miasta” to dużo więcej niż film: to 14 lat życia poświęconych na realizację tego niesamowitego, osobistego projektu. To przyprawiająca o dreszcze podróż w przeszłość własną i kraju, wywoływanie duchów ludzi i miejsc, terapeutyczna opowieść o rodzinie i wzruszający hołd dla przyjaźni. Ten pełnometrażowy debiut pierwszego polskiego twórcy animacji, któremu retrospektywę zorganizowało prestiżowe nowojorskie Museum of Modern Art (MoMa), zrodził się z potrzeby zrozumienia, wybaczenia i miłości. Film Wilczyńskiego wskrzesza dzieciństwo z całym jego bagażem udręk i zachwytów, przywołuje tych, którzy odeszli, by dać im nowe życie. Zanurzony w przywołanych z pamięci detalach, barwach, dialogach, dźwiękach, sytuacjach, głosach, „Zabij to…” staje się kroniką PRL-owskiego dzieciństwa i młodości przeżytej w czasach transformacji, opowieścią o zmieniającej się Polsce, o szarzyźnie nieoczekiwanie nabierającej rumieńców. Jednym z głównych bohaterów filmu jest muzyka: fenomenalne, brzmiące niesłychanie współcześnie utwory Tadeusza Nalepy i zespołu Breakout nadają animacji bluesowy, niespieszny rytm. „Zabij to…” powstał bowiem także z potrzeby kontynuowania trwającej wiele dekad, przerwanej przez śmierć muzyka rozmowy. Bliscy wciąż w nas żyją, wciąż słyszymy głosy tych, którzy byli przed nami – sugeruje reżyser, ze szczególną uwagą wsłuchujący się w opowieść naznaczonego przez wojnę pokolenia swoich rodziców. Poetycki, surrealny, przede wszystkim jednak nostalgiczny i pełen empatii dla wszystkiego, co przemijające, ułomne i ulotne, „Zabij to i wyjedź z tego miasta” działa niczym magiczne zaklęcie mające moc przenoszenia w czasie. Ta podróż będzie dla każdego widza głęboko poruszającym, intymnym doświadczeniem.</w:t>
      </w:r>
    </w:p>
    <w:p>
      <w:pPr>
        <w:pStyle w:val="Normal"/>
        <w:jc w:val="right"/>
        <w:rPr/>
      </w:pPr>
      <w:r>
        <w:rPr>
          <w:rStyle w:val="Stylescope"/>
        </w:rPr>
        <w:t>Źródło:</w:t>
      </w:r>
      <w:r>
        <w:rPr/>
        <w:t xml:space="preserve"> </w:t>
      </w:r>
      <w:hyperlink r:id="rId3">
        <w:r>
          <w:rPr>
            <w:rStyle w:val="Czeinternetowe"/>
          </w:rPr>
          <w:t>https://gutekfilm.pl/zabij-to-i-wyjedz-z-tego-miasta-wilczynski</w:t>
        </w:r>
      </w:hyperlink>
    </w:p>
    <w:p>
      <w:pPr>
        <w:pStyle w:val="Normal"/>
        <w:jc w:val="right"/>
        <w:rPr>
          <w:rStyle w:val="Stylescope"/>
        </w:rPr>
      </w:pPr>
      <w:r>
        <w:rPr/>
      </w:r>
    </w:p>
    <w:p>
      <w:pPr>
        <w:pStyle w:val="Normal"/>
        <w:jc w:val="right"/>
        <w:rPr>
          <w:rStyle w:val="Stylescope"/>
        </w:rPr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753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scope" w:customStyle="1">
    <w:name w:val="style-scope"/>
    <w:basedOn w:val="DefaultParagraphFont"/>
    <w:qFormat/>
    <w:rsid w:val="00032b26"/>
    <w:rPr/>
  </w:style>
  <w:style w:type="character" w:styleId="Czeinternetowe">
    <w:name w:val="Łącze internetowe"/>
    <w:basedOn w:val="DefaultParagraphFont"/>
    <w:uiPriority w:val="99"/>
    <w:unhideWhenUsed/>
    <w:rsid w:val="00032b26"/>
    <w:rPr>
      <w:color w:val="0000FF" w:themeColor="hyperlink"/>
      <w:u w:val="single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iletomat.pl/inne/projekcja-filmu-zabij-to-i-wyjedz-z-tego-miasta-11201/" TargetMode="External"/><Relationship Id="rId3" Type="http://schemas.openxmlformats.org/officeDocument/2006/relationships/hyperlink" Target="https://gutekfilm.pl/zabij-to-i-wyjedz-z-tego-miasta-wilczynski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LibreOffice/5.2.2.2$Windows_x86 LibreOffice_project/8f96e87c890bf8fa77463cd4b640a2312823f3ad</Application>
  <Pages>2</Pages>
  <Words>616</Words>
  <Characters>4019</Characters>
  <CharactersWithSpaces>4629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2022-03-28T11:48:00Z</dcterms:created>
  <dc:creator>User</dc:creator>
  <dc:description/>
  <dc:language>pl-PL</dc:language>
  <cp:lastModifiedBy/>
  <dcterms:modified xsi:type="dcterms:W3CDTF">2022-04-05T12:51:12Z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