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E219" w14:textId="3C56E350" w:rsidR="00257C2E" w:rsidRDefault="00257C2E">
      <w:r w:rsidRPr="00257C2E">
        <w:t xml:space="preserve">I Międzyszkolny Konkurs Języka Angielskiego Niezwykłe wydarzenie miało miejsce w poniedziałek 31 marca 2025r. w Szkole </w:t>
      </w:r>
      <w:r w:rsidR="00257FA7" w:rsidRPr="00257C2E">
        <w:t>Podstawowej</w:t>
      </w:r>
      <w:r w:rsidRPr="00257C2E">
        <w:t xml:space="preserve"> nr 12 im. Księcia Bolesława Pobożnego w Kaliszu. Tego dnia uczniowie i uczennice ze szkół podstawowych naszego miasta rywalizowali w I Międzyszkolnym Konkursie Wiedzy o Krajach Anglojęzycznych, łącznie w zmaganiach wzięło udział 9 szkół. </w:t>
      </w:r>
    </w:p>
    <w:p w14:paraId="78B008FF" w14:textId="77777777" w:rsidR="00257C2E" w:rsidRDefault="00257C2E">
      <w:r w:rsidRPr="00257C2E">
        <w:t xml:space="preserve">Celem konkursu było zainteresowanie uczniów kulturą, tradycją, geografią i historią krajów anglojęzycznych (w tej edycji były to Stany Zjednoczone oraz Kanada), poszerzanie wiadomości uczniów o krajach anglojęzycznych i poznanie ich dziedzictwa kulturowego, kształtowanie postaw tolerancji dla innych kultur, propagowanie wykorzystywania technologii komputerowej w nauce języków obcych, motywowanie uczniów do nauki języka angielskiego, rozwijanie wiary we własne możliwości, a także pogłębienie współpracy między szkołami podstawowymi. </w:t>
      </w:r>
    </w:p>
    <w:p w14:paraId="4426CFAB" w14:textId="77777777" w:rsidR="00257C2E" w:rsidRDefault="00257C2E">
      <w:r w:rsidRPr="00257C2E">
        <w:t xml:space="preserve">Każda ze szkół wyłoniła dwuosobową drużynę w eliminacjach szkolnych. Drużyny te wzięły udział w zmaganiach międzyszkolnych. Zadania konkursowe miały charakter testu w zadaniach zamkniętych, typu prawda - fałsz, zadań testowych wielokrotnego wyboru i pytań z luką. Uczniowie i uczennice wykazali się m.in. umiejętnością rozpoznawania znanych miejsc anglojęzycznego obszaru językowego, znajomością historii Stanów Zjednoczonych i Kanady. </w:t>
      </w:r>
    </w:p>
    <w:p w14:paraId="461A25CF" w14:textId="77777777" w:rsidR="00257C2E" w:rsidRDefault="00257C2E">
      <w:r w:rsidRPr="00257C2E">
        <w:t xml:space="preserve">Każda drużyna reprezentująca daną szkołę gromadziła punkty na swoim koncie, a o wygranej zdecydowała największa liczba punktów zgromadzona przez drużynę. </w:t>
      </w:r>
    </w:p>
    <w:p w14:paraId="713AF26E" w14:textId="77777777" w:rsidR="00257C2E" w:rsidRDefault="00257C2E">
      <w:r w:rsidRPr="00257C2E">
        <w:t xml:space="preserve">Wyniki przedstawiają się następująco: </w:t>
      </w:r>
    </w:p>
    <w:p w14:paraId="4D0C830F" w14:textId="77777777" w:rsidR="00257C2E" w:rsidRDefault="00257C2E">
      <w:r w:rsidRPr="00257C2E">
        <w:t xml:space="preserve">I miejsce: Szkoła Podstawowa nr 14 w Kaliszu (w składzie: Wojciech Płócienniczak i Kacper Brożyna, nauczyciel: p. Agnieszka </w:t>
      </w:r>
      <w:proofErr w:type="spellStart"/>
      <w:r w:rsidRPr="00257C2E">
        <w:t>Chamot-Durzalska</w:t>
      </w:r>
      <w:proofErr w:type="spellEnd"/>
      <w:r w:rsidRPr="00257C2E">
        <w:t xml:space="preserve"> oraz p. Elżbieta Sokół) </w:t>
      </w:r>
    </w:p>
    <w:p w14:paraId="26B40E78" w14:textId="77777777" w:rsidR="00257C2E" w:rsidRDefault="00257C2E">
      <w:r w:rsidRPr="00257C2E">
        <w:t xml:space="preserve">II miejsce: Szkoła Podstawowa nr 10 w Kaliszu (w składzie: Mia Flanagan i Milena Młynarczyk, nauczyciel: p. Katarzyna Antczak) </w:t>
      </w:r>
    </w:p>
    <w:p w14:paraId="4A64ECDC" w14:textId="77777777" w:rsidR="00257C2E" w:rsidRDefault="00257C2E">
      <w:r w:rsidRPr="00257C2E">
        <w:t xml:space="preserve">III miejsce Szkoła Podstawowa nr 7 w Kaliszu (w składzie: Hanna Wideł oraz Tymon Bielewicz, nauczyciel: p. Sylwia Bodzioch oraz p. Agata Wawrzyniak) </w:t>
      </w:r>
    </w:p>
    <w:p w14:paraId="2F7C3768" w14:textId="649BDC72" w:rsidR="00257C2E" w:rsidRDefault="00257C2E">
      <w:r w:rsidRPr="00257C2E">
        <w:t>Wszystkim uczestnikom i uczestniczkom konkursu serdecznie gratulujemy, byliście wspaniali. Składamy podziękowania nauczycielom, którzy przygotowali uczniów do konkursu. Wszyscy laureaci otrzymali pamiątkowe dyplomy oraz nagrody ufundowane przez wydawnictwo językowe Macmillan. Organizatorem konkursu byli nauczyciele języka angielskiego w Szkole Podstawowej nr 12 w Kaliszu: p. Joanna Biernat oraz p. Łukasz Strzelczyk. Zapraszamy do wzięcia udziału w kolejnej edycji konkursu za rok.</w:t>
      </w:r>
    </w:p>
    <w:sectPr w:rsidR="0025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2E"/>
    <w:rsid w:val="00257C2E"/>
    <w:rsid w:val="00257FA7"/>
    <w:rsid w:val="003054B2"/>
    <w:rsid w:val="00B71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B2BC"/>
  <w15:chartTrackingRefBased/>
  <w15:docId w15:val="{4625C798-B094-4B22-A1EB-E9D296DA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7C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57C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57C2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57C2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57C2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57C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57C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57C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57C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7C2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57C2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57C2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57C2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57C2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57C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7C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7C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7C2E"/>
    <w:rPr>
      <w:rFonts w:eastAsiaTheme="majorEastAsia" w:cstheme="majorBidi"/>
      <w:color w:val="272727" w:themeColor="text1" w:themeTint="D8"/>
    </w:rPr>
  </w:style>
  <w:style w:type="paragraph" w:styleId="Tytu">
    <w:name w:val="Title"/>
    <w:basedOn w:val="Normalny"/>
    <w:next w:val="Normalny"/>
    <w:link w:val="TytuZnak"/>
    <w:uiPriority w:val="10"/>
    <w:qFormat/>
    <w:rsid w:val="00257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57C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7C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57C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7C2E"/>
    <w:pPr>
      <w:spacing w:before="160"/>
      <w:jc w:val="center"/>
    </w:pPr>
    <w:rPr>
      <w:i/>
      <w:iCs/>
      <w:color w:val="404040" w:themeColor="text1" w:themeTint="BF"/>
    </w:rPr>
  </w:style>
  <w:style w:type="character" w:customStyle="1" w:styleId="CytatZnak">
    <w:name w:val="Cytat Znak"/>
    <w:basedOn w:val="Domylnaczcionkaakapitu"/>
    <w:link w:val="Cytat"/>
    <w:uiPriority w:val="29"/>
    <w:rsid w:val="00257C2E"/>
    <w:rPr>
      <w:i/>
      <w:iCs/>
      <w:color w:val="404040" w:themeColor="text1" w:themeTint="BF"/>
    </w:rPr>
  </w:style>
  <w:style w:type="paragraph" w:styleId="Akapitzlist">
    <w:name w:val="List Paragraph"/>
    <w:basedOn w:val="Normalny"/>
    <w:uiPriority w:val="34"/>
    <w:qFormat/>
    <w:rsid w:val="00257C2E"/>
    <w:pPr>
      <w:ind w:left="720"/>
      <w:contextualSpacing/>
    </w:pPr>
  </w:style>
  <w:style w:type="character" w:styleId="Wyrnienieintensywne">
    <w:name w:val="Intense Emphasis"/>
    <w:basedOn w:val="Domylnaczcionkaakapitu"/>
    <w:uiPriority w:val="21"/>
    <w:qFormat/>
    <w:rsid w:val="00257C2E"/>
    <w:rPr>
      <w:i/>
      <w:iCs/>
      <w:color w:val="2F5496" w:themeColor="accent1" w:themeShade="BF"/>
    </w:rPr>
  </w:style>
  <w:style w:type="paragraph" w:styleId="Cytatintensywny">
    <w:name w:val="Intense Quote"/>
    <w:basedOn w:val="Normalny"/>
    <w:next w:val="Normalny"/>
    <w:link w:val="CytatintensywnyZnak"/>
    <w:uiPriority w:val="30"/>
    <w:qFormat/>
    <w:rsid w:val="00257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57C2E"/>
    <w:rPr>
      <w:i/>
      <w:iCs/>
      <w:color w:val="2F5496" w:themeColor="accent1" w:themeShade="BF"/>
    </w:rPr>
  </w:style>
  <w:style w:type="character" w:styleId="Odwoanieintensywne">
    <w:name w:val="Intense Reference"/>
    <w:basedOn w:val="Domylnaczcionkaakapitu"/>
    <w:uiPriority w:val="32"/>
    <w:qFormat/>
    <w:rsid w:val="00257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2116</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dc:creator>
  <cp:keywords/>
  <dc:description/>
  <cp:lastModifiedBy>Łukasz S.</cp:lastModifiedBy>
  <cp:revision>4</cp:revision>
  <dcterms:created xsi:type="dcterms:W3CDTF">2025-04-01T09:41:00Z</dcterms:created>
  <dcterms:modified xsi:type="dcterms:W3CDTF">2025-04-01T09:56:00Z</dcterms:modified>
</cp:coreProperties>
</file>