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0" w:after="144"/>
        <w:outlineLvl w:val="2"/>
        <w:rPr>
          <w:rFonts w:ascii="Arial" w:hAnsi="Arial" w:eastAsia="Times New Roman" w:cs="Arial"/>
          <w:b/>
          <w:b/>
          <w:bCs/>
          <w:color w:val="0F172A"/>
          <w:kern w:val="0"/>
          <w:sz w:val="30"/>
          <w:szCs w:val="30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30"/>
          <w:szCs w:val="30"/>
          <w:lang w:eastAsia="pl-PL"/>
          <w14:ligatures w14:val="none"/>
        </w:rPr>
        <w:t>Finał Miasta Kalisza w Koszykówce Dziewcząt i Chłopców – Igrzyska Młodzieży Szkolnej 2025</w:t>
      </w:r>
    </w:p>
    <w:p>
      <w:pPr>
        <w:pStyle w:val="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0" w:after="30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W dniu 7 kwietnia 2025 roku na obiektach sportowych Ośrodka Sportu, Rekreacji i Rehabilitacji w Kaliszu przy ul. Łódzkiej odbył się emocjonujący finał Miasta Kalisza w koszykówce dziewcząt i chłopców w ramach Igrzysk Młodzieży Szkolnej. W rywalizacji wzięły udział najlepsze drużyny z kaliskich szkół podstawowych, które wcześniej przeszły eliminacje.</w:t>
      </w:r>
    </w:p>
    <w:p>
      <w:pPr>
        <w:pStyle w:val="Normal"/>
        <w:numPr>
          <w:ilvl w:val="0"/>
          <w:numId w:val="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360" w:after="120"/>
        <w:outlineLvl w:val="3"/>
        <w:rPr>
          <w:rFonts w:ascii="Arial" w:hAnsi="Arial" w:eastAsia="Times New Roman" w:cs="Arial"/>
          <w:b/>
          <w:b/>
          <w:bCs/>
          <w:color w:val="0F172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Kategoria dziewcząt</w:t>
      </w:r>
    </w:p>
    <w:p>
      <w:pPr>
        <w:pStyle w:val="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0" w:after="30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W kategorii dziewcząt rywalizacja była niezwykle zacięta, a ostateczna klasyfikacja wyglądała następująco: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2</w:t>
      </w: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 – mistrzynie Kalisza!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9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18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13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10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8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12</w:t>
      </w:r>
    </w:p>
    <w:p>
      <w:pPr>
        <w:pStyle w:val="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300" w:after="30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Dziewczęta ze Szkoły Podstawowej nr 2 udowodniły swoją dominację na boisku, prezentując znakomite umiejętności techniczne i zespołową grę.</w:t>
      </w:r>
    </w:p>
    <w:p>
      <w:pPr>
        <w:pStyle w:val="Normal"/>
        <w:numPr>
          <w:ilvl w:val="0"/>
          <w:numId w:val="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360" w:after="120"/>
        <w:outlineLvl w:val="3"/>
        <w:rPr>
          <w:rFonts w:ascii="Arial" w:hAnsi="Arial" w:eastAsia="Times New Roman" w:cs="Arial"/>
          <w:b/>
          <w:b/>
          <w:bCs/>
          <w:color w:val="0F172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Kategoria chłopców</w:t>
      </w:r>
    </w:p>
    <w:p>
      <w:pPr>
        <w:pStyle w:val="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0" w:after="30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W rywalizacji chłopców również nie zabrakło emocji. Oto końcowa klasyfikacja: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18</w:t>
      </w: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 – mistrzowie Kalisza!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9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</w:t>
      </w: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zkoła Podstawowa nr 10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14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17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24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7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6</w:t>
      </w:r>
    </w:p>
    <w:p>
      <w:pPr>
        <w:pStyle w:val="Normal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120" w:after="12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Szkoła Podstawowa nr 8</w:t>
      </w:r>
    </w:p>
    <w:p>
      <w:pPr>
        <w:pStyle w:val="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300" w:after="30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Chłopcy ze Szkoły Podstawowej nr 18 zdominowali turniej, imponując zarówno skutecznością rzutów, jak i solidną obroną.</w:t>
      </w:r>
    </w:p>
    <w:p>
      <w:pPr>
        <w:pStyle w:val="Normal"/>
        <w:numPr>
          <w:ilvl w:val="0"/>
          <w:numId w:val="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360" w:after="120"/>
        <w:outlineLvl w:val="3"/>
        <w:rPr>
          <w:rFonts w:ascii="Arial" w:hAnsi="Arial" w:eastAsia="Times New Roman" w:cs="Arial"/>
          <w:b/>
          <w:b/>
          <w:bCs/>
          <w:color w:val="0F172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0F172A"/>
          <w:kern w:val="0"/>
          <w:sz w:val="24"/>
          <w:szCs w:val="24"/>
          <w:bdr w:val="single" w:sz="2" w:space="0" w:color="E5E7EB"/>
          <w:lang w:eastAsia="pl-PL"/>
          <w14:ligatures w14:val="none"/>
        </w:rPr>
        <w:t>Nagrody i wyróżnienia</w:t>
      </w:r>
    </w:p>
    <w:p>
      <w:pPr>
        <w:pStyle w:val="Normal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Rule="auto" w:line="240" w:before="0" w:after="300"/>
        <w:rPr>
          <w:rFonts w:ascii="Arial" w:hAnsi="Arial" w:eastAsia="Times New Roman" w:cs="Arial"/>
          <w:color w:val="1F2937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1F2937"/>
          <w:kern w:val="0"/>
          <w:sz w:val="24"/>
          <w:szCs w:val="24"/>
          <w:lang w:eastAsia="pl-PL"/>
          <w14:ligatures w14:val="none"/>
        </w:rPr>
        <w:t>Drużyny, które zajęły miejsca od 1 do 3 w obu kategoriach, otrzymały puchary i dyplomy. Zawodniczki i zawodnicy z podium zostali dodatkowo uhonorowani medalami. Nagrody ufundował Kaliski Szkolny Związek Sportowy, który od lat wspiera rozwój sportu młodzieżowego w mieście.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9b245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9b245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9b245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9b245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9b245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9b245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9b245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9b245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9b245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b24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9b24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9b2456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9b2456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9b2456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9b2456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9b2456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9b2456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9b2456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9b245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9b245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9b24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2456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9b24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456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9b245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9b245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9b245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45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b245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2</Pages>
  <Words>247</Words>
  <Characters>1438</Characters>
  <CharactersWithSpaces>1646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2025-04-08T12:57:00Z</dcterms:created>
  <dc:creator>Kowalczyk Marian</dc:creator>
  <dc:description/>
  <dc:language>pl-PL</dc:language>
  <cp:lastModifiedBy>Mariusz Witczak</cp:lastModifiedBy>
  <dcterms:modified xsi:type="dcterms:W3CDTF">2025-04-09T11:23:58Z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